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409" w:rsidRDefault="00666D73">
      <w:pPr>
        <w:rPr>
          <w:rFonts w:ascii="Comic Sans MS" w:hAnsi="Comic Sans MS"/>
          <w:sz w:val="24"/>
        </w:rPr>
      </w:pPr>
      <w:r>
        <w:rPr>
          <w:rFonts w:ascii="Comic Sans MS" w:hAnsi="Comic Sans MS"/>
          <w:sz w:val="24"/>
        </w:rPr>
        <w:t>September 19, 2014</w:t>
      </w:r>
    </w:p>
    <w:p w:rsidR="00666D73" w:rsidRDefault="00666D73">
      <w:pPr>
        <w:rPr>
          <w:rFonts w:ascii="Comic Sans MS" w:hAnsi="Comic Sans MS"/>
          <w:sz w:val="24"/>
        </w:rPr>
      </w:pPr>
      <w:r>
        <w:rPr>
          <w:rFonts w:ascii="Comic Sans MS" w:hAnsi="Comic Sans MS"/>
          <w:sz w:val="24"/>
        </w:rPr>
        <w:t>Members,</w:t>
      </w:r>
    </w:p>
    <w:p w:rsidR="00666D73" w:rsidRDefault="005E25DE">
      <w:pPr>
        <w:rPr>
          <w:rFonts w:ascii="Comic Sans MS" w:hAnsi="Comic Sans MS"/>
          <w:sz w:val="24"/>
        </w:rPr>
      </w:pPr>
      <w:r>
        <w:rPr>
          <w:rFonts w:ascii="Comic Sans MS" w:hAnsi="Comic Sans MS"/>
          <w:sz w:val="24"/>
        </w:rPr>
        <w:t>First off, just a reminder that our COLA increase will appear in this coming pay that we receive September 26</w:t>
      </w:r>
      <w:r w:rsidRPr="005E25DE">
        <w:rPr>
          <w:rFonts w:ascii="Comic Sans MS" w:hAnsi="Comic Sans MS"/>
          <w:sz w:val="24"/>
          <w:vertAlign w:val="superscript"/>
        </w:rPr>
        <w:t>th</w:t>
      </w:r>
      <w:r>
        <w:rPr>
          <w:rFonts w:ascii="Comic Sans MS" w:hAnsi="Comic Sans MS"/>
          <w:sz w:val="24"/>
        </w:rPr>
        <w:t>.</w:t>
      </w:r>
    </w:p>
    <w:p w:rsidR="005E25DE" w:rsidRDefault="005E25DE">
      <w:pPr>
        <w:rPr>
          <w:rFonts w:ascii="Comic Sans MS" w:hAnsi="Comic Sans MS"/>
          <w:sz w:val="24"/>
        </w:rPr>
      </w:pPr>
      <w:r>
        <w:rPr>
          <w:rFonts w:ascii="Comic Sans MS" w:hAnsi="Comic Sans MS"/>
          <w:sz w:val="24"/>
        </w:rPr>
        <w:t>I’d like to thank everyone who came out for Eddie Donchez’s retirement breakfast.  We had a decent turnout and we enjoyed breakfast and cake.  Ed was more than happy with his gift certificate of $100.  Thanks again to all of those who contributed.</w:t>
      </w:r>
    </w:p>
    <w:p w:rsidR="005E25DE" w:rsidRDefault="005E25DE">
      <w:pPr>
        <w:rPr>
          <w:rFonts w:ascii="Comic Sans MS" w:hAnsi="Comic Sans MS"/>
          <w:sz w:val="24"/>
        </w:rPr>
      </w:pPr>
      <w:r>
        <w:rPr>
          <w:rFonts w:ascii="Comic Sans MS" w:hAnsi="Comic Sans MS"/>
          <w:sz w:val="24"/>
        </w:rPr>
        <w:t>Speaking of contributing—I would like to urge and encourage any of you who don’t contribute to the Political Action Committee to please start doing so.</w:t>
      </w:r>
      <w:r w:rsidR="008355C5">
        <w:rPr>
          <w:rFonts w:ascii="Comic Sans MS" w:hAnsi="Comic Sans MS"/>
          <w:sz w:val="24"/>
        </w:rPr>
        <w:t xml:space="preserve">  You can sign up to have a</w:t>
      </w:r>
      <w:r w:rsidR="00C9384B">
        <w:rPr>
          <w:rFonts w:ascii="Comic Sans MS" w:hAnsi="Comic Sans MS"/>
          <w:sz w:val="24"/>
        </w:rPr>
        <w:t>s little as $1 taken out of each</w:t>
      </w:r>
      <w:r w:rsidR="008355C5">
        <w:rPr>
          <w:rFonts w:ascii="Comic Sans MS" w:hAnsi="Comic Sans MS"/>
          <w:sz w:val="24"/>
        </w:rPr>
        <w:t xml:space="preserve"> check or you can just send in a check by the end of the year.  The money we pay in Union dues does not go to fund our political action initiatives.  That is the purpose of the PAC.  The Committee contributes to all parties that are interested in furthering our interests and in trying to save the Postal Service from its own self-destructive “mismanagers”.  Please give this consideration because in this time of trouble we could use all the help from Washington that we can get.</w:t>
      </w:r>
    </w:p>
    <w:p w:rsidR="008355C5" w:rsidRDefault="008355C5">
      <w:pPr>
        <w:rPr>
          <w:rFonts w:ascii="Comic Sans MS" w:hAnsi="Comic Sans MS"/>
          <w:sz w:val="24"/>
        </w:rPr>
      </w:pPr>
      <w:r>
        <w:rPr>
          <w:rFonts w:ascii="Comic Sans MS" w:hAnsi="Comic Sans MS"/>
          <w:sz w:val="24"/>
        </w:rPr>
        <w:t>I’d like to try and get another event sponsored by the Local to be scheduled for our area for next year.  If anyone has any events or activities that they think we can do then please forward the ideas to me.</w:t>
      </w:r>
    </w:p>
    <w:p w:rsidR="008355C5" w:rsidRDefault="008355C5">
      <w:pPr>
        <w:rPr>
          <w:rFonts w:ascii="Comic Sans MS" w:hAnsi="Comic Sans MS"/>
          <w:sz w:val="24"/>
        </w:rPr>
      </w:pPr>
      <w:r>
        <w:rPr>
          <w:rFonts w:ascii="Comic Sans MS" w:hAnsi="Comic Sans MS"/>
          <w:sz w:val="24"/>
        </w:rPr>
        <w:t>Please see the bulletin board for the agreement I have made with management for regulars who wish to have leave on a day that is at the limit.</w:t>
      </w:r>
    </w:p>
    <w:p w:rsidR="008355C5" w:rsidRDefault="00C9384B">
      <w:pPr>
        <w:rPr>
          <w:rFonts w:ascii="Comic Sans MS" w:hAnsi="Comic Sans MS"/>
          <w:sz w:val="24"/>
        </w:rPr>
      </w:pPr>
      <w:r>
        <w:rPr>
          <w:rFonts w:ascii="Comic Sans MS" w:hAnsi="Comic Sans MS"/>
          <w:sz w:val="24"/>
        </w:rPr>
        <w:t>I am asking once again for my members to update their contact information with me so that if there is ever a need to get a hold of you, I can do so.  Please see me for a form to fill out.</w:t>
      </w:r>
    </w:p>
    <w:p w:rsidR="00C9384B" w:rsidRDefault="00C9384B">
      <w:pPr>
        <w:rPr>
          <w:rFonts w:ascii="Comic Sans MS" w:hAnsi="Comic Sans MS"/>
          <w:sz w:val="24"/>
        </w:rPr>
      </w:pPr>
      <w:r>
        <w:rPr>
          <w:rFonts w:ascii="Comic Sans MS" w:hAnsi="Comic Sans MS"/>
          <w:sz w:val="24"/>
        </w:rPr>
        <w:t xml:space="preserve">Please remember that if you need to see a steward, ask to.  If that request is not granted within two hours, or at the very least by the end of your tour, then please ask again the next night and write a statement about being denied the time in addition to whatever your original concern was. </w:t>
      </w:r>
    </w:p>
    <w:p w:rsidR="00C9384B" w:rsidRDefault="004A0D37">
      <w:pPr>
        <w:rPr>
          <w:rFonts w:ascii="Comic Sans MS" w:hAnsi="Comic Sans MS"/>
          <w:sz w:val="24"/>
        </w:rPr>
      </w:pPr>
      <w:r>
        <w:rPr>
          <w:rFonts w:ascii="Comic Sans MS" w:hAnsi="Comic Sans MS"/>
          <w:sz w:val="24"/>
        </w:rPr>
        <w:t>Finally, if you feel something is an unsafe act then you may refuse to do it and make sure to write up a 1767 for acts which you feel are unsafe.  If there are no 1767’s in the holders along the wall, then stop into the Union office for one.</w:t>
      </w:r>
    </w:p>
    <w:p w:rsidR="004A0D37" w:rsidRDefault="004A0D37">
      <w:pPr>
        <w:rPr>
          <w:rFonts w:ascii="Comic Sans MS" w:hAnsi="Comic Sans MS"/>
          <w:sz w:val="24"/>
        </w:rPr>
      </w:pPr>
    </w:p>
    <w:p w:rsidR="00666D73" w:rsidRPr="007279C3" w:rsidRDefault="004A0D37">
      <w:pPr>
        <w:rPr>
          <w:rFonts w:ascii="Comic Sans MS" w:hAnsi="Comic Sans MS"/>
          <w:sz w:val="24"/>
        </w:rPr>
      </w:pPr>
      <w:r>
        <w:rPr>
          <w:rFonts w:ascii="Comic Sans MS" w:hAnsi="Comic Sans MS"/>
          <w:sz w:val="24"/>
        </w:rPr>
        <w:t>Sean</w:t>
      </w:r>
      <w:bookmarkStart w:id="0" w:name="_GoBack"/>
      <w:bookmarkEnd w:id="0"/>
    </w:p>
    <w:sectPr w:rsidR="00666D73" w:rsidRPr="007279C3" w:rsidSect="007279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7279C3"/>
    <w:rsid w:val="00253409"/>
    <w:rsid w:val="002D2B10"/>
    <w:rsid w:val="004A0D37"/>
    <w:rsid w:val="005E25DE"/>
    <w:rsid w:val="00666D73"/>
    <w:rsid w:val="007279C3"/>
    <w:rsid w:val="008355C5"/>
    <w:rsid w:val="00C9384B"/>
    <w:rsid w:val="00E4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C0DE12-2F5C-4F94-98FE-DF27A38E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Baum</dc:creator>
  <cp:lastModifiedBy>john gibson</cp:lastModifiedBy>
  <cp:revision>2</cp:revision>
  <cp:lastPrinted>2014-09-19T14:46:00Z</cp:lastPrinted>
  <dcterms:created xsi:type="dcterms:W3CDTF">2014-09-19T13:19:00Z</dcterms:created>
  <dcterms:modified xsi:type="dcterms:W3CDTF">2014-10-06T14:13:00Z</dcterms:modified>
</cp:coreProperties>
</file>